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359B" w:rsidRPr="006632EB" w:rsidRDefault="0007359B" w:rsidP="00713B1A">
      <w:pPr>
        <w:tabs>
          <w:tab w:val="center" w:pos="7371"/>
        </w:tabs>
        <w:rPr>
          <w:rFonts w:ascii="Calibri" w:hAnsi="Calibri"/>
          <w:b/>
          <w:sz w:val="26"/>
          <w:szCs w:val="26"/>
        </w:rPr>
      </w:pPr>
    </w:p>
    <w:p w:rsidR="00713B1A" w:rsidRPr="006632EB" w:rsidRDefault="00713B1A" w:rsidP="00713B1A">
      <w:pPr>
        <w:tabs>
          <w:tab w:val="center" w:pos="7371"/>
        </w:tabs>
        <w:rPr>
          <w:rFonts w:ascii="Calibri" w:hAnsi="Calibri"/>
          <w:b/>
          <w:sz w:val="26"/>
          <w:szCs w:val="26"/>
        </w:rPr>
      </w:pPr>
      <w:r w:rsidRPr="006632EB">
        <w:rPr>
          <w:rFonts w:ascii="Calibri" w:hAnsi="Calibri"/>
          <w:b/>
          <w:sz w:val="26"/>
          <w:szCs w:val="26"/>
        </w:rPr>
        <w:t>ROMÂNIA</w:t>
      </w:r>
    </w:p>
    <w:p w:rsidR="00713B1A" w:rsidRPr="006632EB" w:rsidRDefault="00713B1A" w:rsidP="00713B1A">
      <w:pPr>
        <w:tabs>
          <w:tab w:val="center" w:pos="7371"/>
        </w:tabs>
        <w:rPr>
          <w:rFonts w:ascii="Calibri" w:hAnsi="Calibri"/>
          <w:b/>
          <w:sz w:val="26"/>
          <w:szCs w:val="26"/>
        </w:rPr>
      </w:pPr>
      <w:r w:rsidRPr="006632EB">
        <w:rPr>
          <w:rFonts w:ascii="Calibri" w:hAnsi="Calibri"/>
          <w:b/>
          <w:sz w:val="26"/>
          <w:szCs w:val="26"/>
        </w:rPr>
        <w:t>JUDEȚUL HARGHITA</w:t>
      </w:r>
      <w:r w:rsidRPr="006632EB">
        <w:rPr>
          <w:rFonts w:ascii="Calibri" w:hAnsi="Calibri"/>
          <w:b/>
          <w:sz w:val="26"/>
          <w:szCs w:val="26"/>
        </w:rPr>
        <w:tab/>
        <w:t>De acord,</w:t>
      </w:r>
    </w:p>
    <w:p w:rsidR="00713B1A" w:rsidRPr="006632EB" w:rsidRDefault="00713B1A" w:rsidP="00713B1A">
      <w:pPr>
        <w:tabs>
          <w:tab w:val="center" w:pos="7371"/>
        </w:tabs>
        <w:rPr>
          <w:rFonts w:ascii="Calibri" w:hAnsi="Calibri"/>
          <w:sz w:val="26"/>
          <w:szCs w:val="26"/>
        </w:rPr>
      </w:pPr>
      <w:r w:rsidRPr="006632EB">
        <w:rPr>
          <w:rFonts w:ascii="Calibri" w:hAnsi="Calibri"/>
          <w:b/>
          <w:sz w:val="26"/>
          <w:szCs w:val="26"/>
        </w:rPr>
        <w:t xml:space="preserve">CONSILIUL JUDEŢEAN </w:t>
      </w:r>
      <w:r w:rsidRPr="006632EB">
        <w:rPr>
          <w:rFonts w:ascii="Calibri" w:hAnsi="Calibri"/>
          <w:b/>
          <w:sz w:val="26"/>
          <w:szCs w:val="26"/>
        </w:rPr>
        <w:tab/>
      </w:r>
      <w:r w:rsidR="005451A2" w:rsidRPr="006632EB">
        <w:rPr>
          <w:rFonts w:ascii="Calibri" w:hAnsi="Calibri"/>
          <w:sz w:val="26"/>
          <w:szCs w:val="26"/>
        </w:rPr>
        <w:t>președinte</w:t>
      </w:r>
    </w:p>
    <w:p w:rsidR="00713B1A" w:rsidRPr="006632EB" w:rsidRDefault="00B81E61" w:rsidP="00713B1A">
      <w:pPr>
        <w:tabs>
          <w:tab w:val="center" w:pos="7371"/>
        </w:tabs>
        <w:spacing w:after="120"/>
        <w:rPr>
          <w:rFonts w:ascii="Calibri" w:hAnsi="Calibri"/>
          <w:sz w:val="26"/>
          <w:szCs w:val="26"/>
        </w:rPr>
      </w:pPr>
      <w:r w:rsidRPr="006632EB">
        <w:rPr>
          <w:rFonts w:ascii="Calibri" w:hAnsi="Calibri"/>
          <w:sz w:val="26"/>
          <w:szCs w:val="26"/>
        </w:rPr>
        <w:t>Direcția generală tehnică</w:t>
      </w:r>
      <w:r w:rsidR="00713B1A" w:rsidRPr="006632EB">
        <w:rPr>
          <w:rFonts w:ascii="Calibri" w:hAnsi="Calibri"/>
          <w:sz w:val="26"/>
          <w:szCs w:val="26"/>
        </w:rPr>
        <w:tab/>
      </w:r>
      <w:proofErr w:type="spellStart"/>
      <w:r w:rsidR="00151003" w:rsidRPr="006632EB">
        <w:rPr>
          <w:rFonts w:ascii="Calibri" w:hAnsi="Calibri"/>
          <w:sz w:val="26"/>
          <w:szCs w:val="26"/>
        </w:rPr>
        <w:t>Borboly</w:t>
      </w:r>
      <w:proofErr w:type="spellEnd"/>
      <w:r w:rsidR="00713B1A" w:rsidRPr="006632EB">
        <w:rPr>
          <w:rFonts w:ascii="Calibri" w:hAnsi="Calibri"/>
          <w:sz w:val="26"/>
          <w:szCs w:val="26"/>
        </w:rPr>
        <w:t xml:space="preserve"> Cs</w:t>
      </w:r>
      <w:r w:rsidR="00151003" w:rsidRPr="006632EB">
        <w:rPr>
          <w:rFonts w:ascii="Calibri" w:hAnsi="Calibri"/>
          <w:sz w:val="26"/>
          <w:szCs w:val="26"/>
        </w:rPr>
        <w:t>aba</w:t>
      </w:r>
    </w:p>
    <w:p w:rsidR="00713B1A" w:rsidRPr="006632EB" w:rsidRDefault="00713B1A" w:rsidP="00713B1A">
      <w:pPr>
        <w:tabs>
          <w:tab w:val="center" w:pos="7371"/>
        </w:tabs>
        <w:rPr>
          <w:rFonts w:ascii="Calibri" w:hAnsi="Calibri"/>
          <w:b/>
          <w:sz w:val="26"/>
          <w:szCs w:val="26"/>
        </w:rPr>
      </w:pPr>
      <w:r w:rsidRPr="006632EB">
        <w:rPr>
          <w:rFonts w:ascii="Calibri" w:hAnsi="Calibri"/>
          <w:sz w:val="26"/>
          <w:szCs w:val="26"/>
        </w:rPr>
        <w:t xml:space="preserve">Nr. </w:t>
      </w:r>
      <w:r w:rsidR="00151003" w:rsidRPr="006632EB">
        <w:rPr>
          <w:rFonts w:ascii="Calibri" w:hAnsi="Calibri"/>
          <w:sz w:val="26"/>
          <w:szCs w:val="26"/>
          <w:u w:val="thick"/>
        </w:rPr>
        <w:t>__</w:t>
      </w:r>
      <w:r w:rsidR="00F83658" w:rsidRPr="006632EB">
        <w:rPr>
          <w:rFonts w:ascii="Calibri" w:hAnsi="Calibri"/>
          <w:sz w:val="26"/>
          <w:szCs w:val="26"/>
          <w:u w:val="thick"/>
        </w:rPr>
        <w:t xml:space="preserve"> </w:t>
      </w:r>
      <w:r w:rsidR="00705DDF">
        <w:rPr>
          <w:rFonts w:ascii="Calibri" w:hAnsi="Calibri"/>
          <w:sz w:val="26"/>
          <w:szCs w:val="26"/>
          <w:u w:val="thick"/>
        </w:rPr>
        <w:t>10974</w:t>
      </w:r>
      <w:r w:rsidR="00F83658" w:rsidRPr="006632EB">
        <w:rPr>
          <w:rFonts w:ascii="Calibri" w:hAnsi="Calibri"/>
          <w:sz w:val="26"/>
          <w:szCs w:val="26"/>
          <w:u w:val="thick"/>
        </w:rPr>
        <w:t xml:space="preserve">   </w:t>
      </w:r>
      <w:r w:rsidRPr="006632EB">
        <w:rPr>
          <w:rFonts w:ascii="Calibri" w:hAnsi="Calibri"/>
          <w:sz w:val="26"/>
          <w:szCs w:val="26"/>
          <w:u w:val="thick"/>
        </w:rPr>
        <w:t>_</w:t>
      </w:r>
      <w:r w:rsidRPr="006632EB">
        <w:rPr>
          <w:rFonts w:ascii="Calibri" w:hAnsi="Calibri"/>
          <w:sz w:val="26"/>
          <w:szCs w:val="26"/>
        </w:rPr>
        <w:t xml:space="preserve"> </w:t>
      </w:r>
      <w:r w:rsidRPr="006632EB">
        <w:rPr>
          <w:rFonts w:ascii="Calibri" w:hAnsi="Calibri"/>
          <w:sz w:val="26"/>
          <w:szCs w:val="26"/>
          <w:u w:val="thick"/>
        </w:rPr>
        <w:t>/</w:t>
      </w:r>
      <w:r w:rsidR="00F83658" w:rsidRPr="006632EB">
        <w:rPr>
          <w:rFonts w:ascii="Calibri" w:hAnsi="Calibri"/>
          <w:sz w:val="26"/>
          <w:szCs w:val="26"/>
          <w:u w:val="thick"/>
        </w:rPr>
        <w:t xml:space="preserve">_ </w:t>
      </w:r>
      <w:r w:rsidR="00705DDF">
        <w:rPr>
          <w:rFonts w:ascii="Calibri" w:hAnsi="Calibri"/>
          <w:sz w:val="26"/>
          <w:szCs w:val="26"/>
          <w:u w:val="thick"/>
        </w:rPr>
        <w:t>26</w:t>
      </w:r>
      <w:r w:rsidRPr="006632EB">
        <w:rPr>
          <w:rFonts w:ascii="Calibri" w:hAnsi="Calibri"/>
          <w:sz w:val="26"/>
          <w:szCs w:val="26"/>
          <w:u w:val="thick"/>
        </w:rPr>
        <w:t>._</w:t>
      </w:r>
      <w:r w:rsidR="00F83658" w:rsidRPr="006632EB">
        <w:rPr>
          <w:rFonts w:ascii="Calibri" w:hAnsi="Calibri"/>
          <w:sz w:val="26"/>
          <w:szCs w:val="26"/>
          <w:u w:val="thick"/>
        </w:rPr>
        <w:t xml:space="preserve"> </w:t>
      </w:r>
      <w:r w:rsidR="00705DDF">
        <w:rPr>
          <w:rFonts w:ascii="Calibri" w:hAnsi="Calibri"/>
          <w:sz w:val="26"/>
          <w:szCs w:val="26"/>
          <w:u w:val="thick"/>
        </w:rPr>
        <w:t>05</w:t>
      </w:r>
      <w:bookmarkStart w:id="0" w:name="_GoBack"/>
      <w:bookmarkEnd w:id="0"/>
      <w:r w:rsidRPr="006632EB">
        <w:rPr>
          <w:rFonts w:ascii="Calibri" w:hAnsi="Calibri"/>
          <w:sz w:val="26"/>
          <w:szCs w:val="26"/>
          <w:u w:val="thick"/>
        </w:rPr>
        <w:t>_</w:t>
      </w:r>
      <w:r w:rsidRPr="006632EB">
        <w:rPr>
          <w:rFonts w:ascii="Calibri" w:hAnsi="Calibri"/>
          <w:sz w:val="26"/>
          <w:szCs w:val="26"/>
        </w:rPr>
        <w:t>.</w:t>
      </w:r>
      <w:r w:rsidRPr="006632EB">
        <w:rPr>
          <w:rFonts w:ascii="Calibri" w:hAnsi="Calibri"/>
          <w:sz w:val="26"/>
          <w:szCs w:val="26"/>
          <w:u w:val="thick"/>
        </w:rPr>
        <w:t>20</w:t>
      </w:r>
      <w:r w:rsidR="00D6359A" w:rsidRPr="006632EB">
        <w:rPr>
          <w:rFonts w:ascii="Calibri" w:hAnsi="Calibri"/>
          <w:sz w:val="26"/>
          <w:szCs w:val="26"/>
          <w:u w:val="thick"/>
        </w:rPr>
        <w:t>20</w:t>
      </w:r>
      <w:r w:rsidR="00DD1E40" w:rsidRPr="006632EB">
        <w:rPr>
          <w:rFonts w:ascii="Calibri" w:hAnsi="Calibri"/>
          <w:sz w:val="26"/>
          <w:szCs w:val="26"/>
        </w:rPr>
        <w:t xml:space="preserve"> </w:t>
      </w:r>
      <w:r w:rsidRPr="006632EB">
        <w:rPr>
          <w:rFonts w:ascii="Calibri" w:hAnsi="Calibri"/>
          <w:sz w:val="26"/>
          <w:szCs w:val="26"/>
        </w:rPr>
        <w:tab/>
      </w:r>
      <w:r w:rsidRPr="006632EB">
        <w:rPr>
          <w:rFonts w:ascii="Calibri" w:hAnsi="Calibri"/>
          <w:b/>
          <w:sz w:val="26"/>
          <w:szCs w:val="26"/>
        </w:rPr>
        <w:t xml:space="preserve"> </w:t>
      </w:r>
    </w:p>
    <w:p w:rsidR="00713B1A" w:rsidRPr="006632EB" w:rsidRDefault="00713B1A" w:rsidP="00713B1A">
      <w:pPr>
        <w:rPr>
          <w:rFonts w:ascii="Calibri" w:hAnsi="Calibri"/>
          <w:sz w:val="26"/>
          <w:szCs w:val="26"/>
        </w:rPr>
      </w:pPr>
    </w:p>
    <w:p w:rsidR="0007359B" w:rsidRPr="006632EB" w:rsidRDefault="0007359B" w:rsidP="0074075A">
      <w:pPr>
        <w:spacing w:after="120"/>
        <w:jc w:val="center"/>
        <w:rPr>
          <w:rFonts w:ascii="Calibri" w:hAnsi="Calibri"/>
          <w:b/>
          <w:caps/>
          <w:sz w:val="26"/>
          <w:szCs w:val="26"/>
          <w:u w:val="single"/>
        </w:rPr>
      </w:pPr>
    </w:p>
    <w:p w:rsidR="00D6359A" w:rsidRPr="006632EB" w:rsidRDefault="00D6359A" w:rsidP="00D6359A">
      <w:pPr>
        <w:pStyle w:val="Corptext2"/>
        <w:rPr>
          <w:rFonts w:ascii="Calibri" w:hAnsi="Calibri"/>
          <w:sz w:val="26"/>
          <w:szCs w:val="26"/>
        </w:rPr>
      </w:pPr>
      <w:r w:rsidRPr="006632EB">
        <w:rPr>
          <w:rFonts w:ascii="Calibri" w:hAnsi="Calibri"/>
          <w:bCs/>
          <w:sz w:val="26"/>
          <w:szCs w:val="26"/>
        </w:rPr>
        <w:t>REFERAT DE APROBARE</w:t>
      </w:r>
      <w:r w:rsidRPr="006632EB">
        <w:rPr>
          <w:rFonts w:ascii="Calibri" w:hAnsi="Calibri"/>
          <w:sz w:val="26"/>
          <w:szCs w:val="26"/>
        </w:rPr>
        <w:t xml:space="preserve"> </w:t>
      </w:r>
    </w:p>
    <w:p w:rsidR="0007359B" w:rsidRPr="006632EB" w:rsidRDefault="0007359B" w:rsidP="0074075A">
      <w:pPr>
        <w:spacing w:after="120"/>
        <w:jc w:val="center"/>
        <w:rPr>
          <w:rFonts w:ascii="Calibri" w:hAnsi="Calibri"/>
          <w:b/>
          <w:caps/>
          <w:sz w:val="26"/>
          <w:szCs w:val="26"/>
          <w:u w:val="single"/>
        </w:rPr>
      </w:pPr>
    </w:p>
    <w:p w:rsidR="00713B1A" w:rsidRPr="006632EB" w:rsidRDefault="005757C2" w:rsidP="005757C2">
      <w:pPr>
        <w:pStyle w:val="Corptext2"/>
        <w:jc w:val="both"/>
        <w:rPr>
          <w:rFonts w:ascii="Calibri" w:hAnsi="Calibri"/>
          <w:b w:val="0"/>
          <w:sz w:val="26"/>
          <w:szCs w:val="26"/>
        </w:rPr>
      </w:pPr>
      <w:r w:rsidRPr="006632EB">
        <w:rPr>
          <w:rFonts w:ascii="Calibri" w:hAnsi="Calibri"/>
          <w:b w:val="0"/>
          <w:sz w:val="26"/>
          <w:szCs w:val="26"/>
        </w:rPr>
        <w:t xml:space="preserve">privind </w:t>
      </w:r>
      <w:r w:rsidR="00B41ABA" w:rsidRPr="006632EB">
        <w:rPr>
          <w:rFonts w:ascii="Calibri" w:hAnsi="Calibri"/>
          <w:b w:val="0"/>
          <w:sz w:val="26"/>
          <w:szCs w:val="26"/>
        </w:rPr>
        <w:t xml:space="preserve">darea în folosință gratuită și </w:t>
      </w:r>
      <w:r w:rsidRPr="006632EB">
        <w:rPr>
          <w:rFonts w:ascii="Calibri" w:hAnsi="Calibri"/>
          <w:b w:val="0"/>
          <w:sz w:val="26"/>
          <w:szCs w:val="26"/>
        </w:rPr>
        <w:t xml:space="preserve">acordarea dreptului de uz și servitute cu titlu gratuit, Societății de Distribuție a Energiei Electrice Transilvania Sud S.A., Sucursala de Distribuție a Energiei Electrice Harghita S.A, asupra suprafeței de teren de </w:t>
      </w:r>
      <w:r w:rsidR="00D6359A" w:rsidRPr="006632EB">
        <w:rPr>
          <w:rFonts w:ascii="Calibri" w:hAnsi="Calibri"/>
          <w:b w:val="0"/>
          <w:sz w:val="26"/>
          <w:szCs w:val="26"/>
        </w:rPr>
        <w:t>1</w:t>
      </w:r>
      <w:r w:rsidRPr="006632EB">
        <w:rPr>
          <w:rFonts w:ascii="Calibri" w:hAnsi="Calibri"/>
          <w:b w:val="0"/>
          <w:sz w:val="26"/>
          <w:szCs w:val="26"/>
        </w:rPr>
        <w:t xml:space="preserve"> mp </w:t>
      </w:r>
      <w:r w:rsidR="00F64464" w:rsidRPr="006632EB">
        <w:rPr>
          <w:rFonts w:ascii="Calibri" w:hAnsi="Calibri"/>
          <w:b w:val="0"/>
          <w:sz w:val="26"/>
          <w:szCs w:val="26"/>
        </w:rPr>
        <w:t xml:space="preserve">ocupată definitiv pentru amplasarea unui </w:t>
      </w:r>
      <w:r w:rsidR="00614147" w:rsidRPr="006632EB">
        <w:rPr>
          <w:rFonts w:ascii="Calibri" w:hAnsi="Calibri"/>
          <w:b w:val="0"/>
          <w:sz w:val="26"/>
          <w:szCs w:val="26"/>
        </w:rPr>
        <w:t>stâlp</w:t>
      </w:r>
      <w:r w:rsidRPr="006632EB">
        <w:rPr>
          <w:rFonts w:ascii="Calibri" w:hAnsi="Calibri"/>
          <w:b w:val="0"/>
          <w:sz w:val="26"/>
          <w:szCs w:val="26"/>
        </w:rPr>
        <w:t xml:space="preserve"> în zona de siguranță al tronsonului de drum județean </w:t>
      </w:r>
      <w:r w:rsidRPr="006632EB">
        <w:rPr>
          <w:rFonts w:ascii="Calibri" w:hAnsi="Calibri"/>
          <w:sz w:val="26"/>
          <w:szCs w:val="26"/>
        </w:rPr>
        <w:t>DJ 1</w:t>
      </w:r>
      <w:r w:rsidR="00C571F3" w:rsidRPr="006632EB">
        <w:rPr>
          <w:rFonts w:ascii="Calibri" w:hAnsi="Calibri"/>
          <w:sz w:val="26"/>
          <w:szCs w:val="26"/>
        </w:rPr>
        <w:t>38</w:t>
      </w:r>
      <w:r w:rsidRPr="006632EB">
        <w:rPr>
          <w:rFonts w:ascii="Calibri" w:hAnsi="Calibri"/>
          <w:b w:val="0"/>
          <w:sz w:val="26"/>
          <w:szCs w:val="26"/>
        </w:rPr>
        <w:t xml:space="preserve">, </w:t>
      </w:r>
      <w:r w:rsidR="00C50B11" w:rsidRPr="006632EB">
        <w:rPr>
          <w:rFonts w:ascii="Calibri" w:hAnsi="Calibri"/>
          <w:b w:val="0"/>
          <w:sz w:val="26"/>
          <w:szCs w:val="26"/>
        </w:rPr>
        <w:t>în partea stânga al acestuia, la poziția kilometrică 7+690, la o distanță de 6,16 m față de axa drumului</w:t>
      </w:r>
      <w:r w:rsidRPr="006632EB">
        <w:rPr>
          <w:rFonts w:ascii="Calibri" w:hAnsi="Calibri"/>
          <w:b w:val="0"/>
          <w:sz w:val="26"/>
          <w:szCs w:val="26"/>
        </w:rPr>
        <w:t xml:space="preserve">, </w:t>
      </w:r>
      <w:r w:rsidR="00907C58" w:rsidRPr="006632EB">
        <w:rPr>
          <w:rFonts w:ascii="Calibri" w:hAnsi="Calibri"/>
          <w:b w:val="0"/>
          <w:sz w:val="26"/>
          <w:szCs w:val="26"/>
        </w:rPr>
        <w:t xml:space="preserve">la limita proprietăţii private (limita zonei de protecție) </w:t>
      </w:r>
      <w:r w:rsidR="000A1F34" w:rsidRPr="006632EB">
        <w:rPr>
          <w:rFonts w:ascii="Calibri" w:hAnsi="Calibri"/>
          <w:b w:val="0"/>
          <w:sz w:val="26"/>
          <w:szCs w:val="26"/>
        </w:rPr>
        <w:t xml:space="preserve">pe toată durata existenței </w:t>
      </w:r>
      <w:r w:rsidR="00D6267A" w:rsidRPr="006632EB">
        <w:rPr>
          <w:rFonts w:ascii="Calibri" w:hAnsi="Calibri"/>
          <w:b w:val="0"/>
          <w:sz w:val="26"/>
          <w:szCs w:val="26"/>
        </w:rPr>
        <w:t>acestuia</w:t>
      </w:r>
      <w:r w:rsidR="000A1F34" w:rsidRPr="006632EB">
        <w:rPr>
          <w:rFonts w:ascii="Calibri" w:hAnsi="Calibri"/>
          <w:b w:val="0"/>
          <w:sz w:val="26"/>
          <w:szCs w:val="26"/>
        </w:rPr>
        <w:t xml:space="preserve">, </w:t>
      </w:r>
      <w:r w:rsidRPr="006632EB">
        <w:rPr>
          <w:rFonts w:ascii="Calibri" w:hAnsi="Calibri"/>
          <w:b w:val="0"/>
          <w:sz w:val="26"/>
          <w:szCs w:val="26"/>
        </w:rPr>
        <w:t xml:space="preserve">în vederea realizării investiției </w:t>
      </w:r>
      <w:r w:rsidR="00245300" w:rsidRPr="006632EB">
        <w:rPr>
          <w:rFonts w:ascii="Calibri" w:hAnsi="Calibri"/>
          <w:b w:val="0"/>
          <w:sz w:val="24"/>
        </w:rPr>
        <w:t>„Implementare fibră optică în zonele rurale, Lot 1, - județul Harghita”</w:t>
      </w:r>
      <w:r w:rsidR="003142C8" w:rsidRPr="006632EB">
        <w:rPr>
          <w:rFonts w:ascii="Calibri" w:hAnsi="Calibri"/>
          <w:b w:val="0"/>
          <w:sz w:val="26"/>
          <w:szCs w:val="26"/>
        </w:rPr>
        <w:t xml:space="preserve"> </w:t>
      </w:r>
      <w:r w:rsidR="00D6267A" w:rsidRPr="006632EB">
        <w:rPr>
          <w:rFonts w:ascii="Calibri" w:hAnsi="Calibri"/>
          <w:b w:val="0"/>
          <w:sz w:val="26"/>
          <w:szCs w:val="26"/>
        </w:rPr>
        <w:t>.</w:t>
      </w:r>
    </w:p>
    <w:p w:rsidR="0007359B" w:rsidRPr="006632EB" w:rsidRDefault="0007359B" w:rsidP="005757C2">
      <w:pPr>
        <w:pStyle w:val="Corptext2"/>
        <w:jc w:val="both"/>
        <w:rPr>
          <w:rFonts w:ascii="Calibri" w:hAnsi="Calibri"/>
          <w:b w:val="0"/>
          <w:sz w:val="26"/>
          <w:szCs w:val="26"/>
        </w:rPr>
      </w:pPr>
    </w:p>
    <w:p w:rsidR="0007359B" w:rsidRPr="006632EB" w:rsidRDefault="00012B58" w:rsidP="00CB517D">
      <w:pPr>
        <w:tabs>
          <w:tab w:val="center" w:pos="12200"/>
        </w:tabs>
        <w:jc w:val="both"/>
        <w:rPr>
          <w:rFonts w:ascii="Calibri" w:hAnsi="Calibri"/>
          <w:sz w:val="26"/>
          <w:szCs w:val="26"/>
        </w:rPr>
      </w:pPr>
      <w:r w:rsidRPr="006632EB">
        <w:rPr>
          <w:rFonts w:ascii="Calibri" w:hAnsi="Calibri"/>
          <w:sz w:val="26"/>
          <w:szCs w:val="26"/>
        </w:rPr>
        <w:t xml:space="preserve">S.C. </w:t>
      </w:r>
      <w:r w:rsidR="00C571F3" w:rsidRPr="006632EB">
        <w:rPr>
          <w:rFonts w:ascii="Calibri" w:hAnsi="Calibri"/>
          <w:sz w:val="26"/>
          <w:szCs w:val="26"/>
        </w:rPr>
        <w:t>Start Duo</w:t>
      </w:r>
      <w:r w:rsidRPr="006632EB">
        <w:rPr>
          <w:rFonts w:ascii="Calibri" w:hAnsi="Calibri"/>
          <w:sz w:val="26"/>
          <w:szCs w:val="26"/>
        </w:rPr>
        <w:t xml:space="preserve"> S.R.L., reprezentant al SDEE Transilvania Sud S.A.</w:t>
      </w:r>
      <w:r w:rsidR="001863A8" w:rsidRPr="006632EB">
        <w:rPr>
          <w:rFonts w:ascii="Calibri" w:hAnsi="Calibri"/>
          <w:sz w:val="26"/>
          <w:szCs w:val="26"/>
        </w:rPr>
        <w:t>,</w:t>
      </w:r>
      <w:r w:rsidRPr="006632EB">
        <w:rPr>
          <w:rFonts w:ascii="Calibri" w:hAnsi="Calibri"/>
          <w:sz w:val="26"/>
          <w:szCs w:val="26"/>
        </w:rPr>
        <w:t xml:space="preserve"> Sucursala de Distribuție a Energiei Electrice Harghita S.A</w:t>
      </w:r>
      <w:r w:rsidR="00136464" w:rsidRPr="006632EB">
        <w:rPr>
          <w:rFonts w:ascii="Calibri" w:hAnsi="Calibri"/>
          <w:sz w:val="26"/>
          <w:szCs w:val="26"/>
        </w:rPr>
        <w:t>,</w:t>
      </w:r>
      <w:r w:rsidRPr="006632EB">
        <w:rPr>
          <w:rFonts w:ascii="Calibri" w:hAnsi="Calibri"/>
          <w:sz w:val="26"/>
          <w:szCs w:val="26"/>
        </w:rPr>
        <w:t xml:space="preserve"> prin adres</w:t>
      </w:r>
      <w:r w:rsidR="000E10A9" w:rsidRPr="006632EB">
        <w:rPr>
          <w:rFonts w:ascii="Calibri" w:hAnsi="Calibri"/>
          <w:sz w:val="26"/>
          <w:szCs w:val="26"/>
        </w:rPr>
        <w:t>a</w:t>
      </w:r>
      <w:r w:rsidRPr="006632EB">
        <w:rPr>
          <w:rFonts w:ascii="Calibri" w:hAnsi="Calibri"/>
          <w:sz w:val="26"/>
          <w:szCs w:val="26"/>
        </w:rPr>
        <w:t xml:space="preserve"> înregistrat</w:t>
      </w:r>
      <w:r w:rsidR="000E10A9" w:rsidRPr="006632EB">
        <w:rPr>
          <w:rFonts w:ascii="Calibri" w:hAnsi="Calibri"/>
          <w:sz w:val="26"/>
          <w:szCs w:val="26"/>
        </w:rPr>
        <w:t>ă</w:t>
      </w:r>
      <w:r w:rsidRPr="006632EB">
        <w:rPr>
          <w:rFonts w:ascii="Calibri" w:hAnsi="Calibri"/>
          <w:sz w:val="26"/>
          <w:szCs w:val="26"/>
        </w:rPr>
        <w:t xml:space="preserve"> la Consiliul Județean Harghita cu nr. </w:t>
      </w:r>
      <w:r w:rsidR="0007134D" w:rsidRPr="006632EB">
        <w:rPr>
          <w:rFonts w:ascii="Calibri" w:hAnsi="Calibri"/>
          <w:sz w:val="26"/>
          <w:szCs w:val="26"/>
        </w:rPr>
        <w:t>5797 - 1</w:t>
      </w:r>
      <w:r w:rsidRPr="006632EB">
        <w:rPr>
          <w:rFonts w:ascii="Calibri" w:hAnsi="Calibri"/>
          <w:sz w:val="26"/>
          <w:szCs w:val="26"/>
        </w:rPr>
        <w:t>/20</w:t>
      </w:r>
      <w:r w:rsidR="0007134D" w:rsidRPr="006632EB">
        <w:rPr>
          <w:rFonts w:ascii="Calibri" w:hAnsi="Calibri"/>
          <w:sz w:val="26"/>
          <w:szCs w:val="26"/>
        </w:rPr>
        <w:t>20</w:t>
      </w:r>
      <w:r w:rsidR="00B81E61" w:rsidRPr="006632EB">
        <w:rPr>
          <w:rFonts w:ascii="Calibri" w:hAnsi="Calibri"/>
          <w:sz w:val="26"/>
          <w:szCs w:val="26"/>
        </w:rPr>
        <w:t>,</w:t>
      </w:r>
      <w:r w:rsidR="00171509" w:rsidRPr="006632EB">
        <w:rPr>
          <w:rFonts w:ascii="Calibri" w:hAnsi="Calibri"/>
          <w:sz w:val="26"/>
          <w:szCs w:val="26"/>
        </w:rPr>
        <w:t xml:space="preserve"> </w:t>
      </w:r>
      <w:r w:rsidR="00713B1A" w:rsidRPr="006632EB">
        <w:rPr>
          <w:rFonts w:ascii="Calibri" w:hAnsi="Calibri"/>
          <w:sz w:val="26"/>
          <w:szCs w:val="26"/>
        </w:rPr>
        <w:t xml:space="preserve">a înaintat </w:t>
      </w:r>
      <w:r w:rsidR="00B81E61" w:rsidRPr="006632EB">
        <w:rPr>
          <w:rFonts w:ascii="Calibri" w:hAnsi="Calibri"/>
          <w:sz w:val="26"/>
          <w:szCs w:val="26"/>
        </w:rPr>
        <w:t>cererea</w:t>
      </w:r>
      <w:r w:rsidR="00713B1A" w:rsidRPr="006632EB">
        <w:rPr>
          <w:rFonts w:ascii="Calibri" w:hAnsi="Calibri"/>
          <w:sz w:val="26"/>
          <w:szCs w:val="26"/>
        </w:rPr>
        <w:t xml:space="preserve"> prin care s</w:t>
      </w:r>
      <w:r w:rsidR="00B81E61" w:rsidRPr="006632EB">
        <w:rPr>
          <w:rFonts w:ascii="Calibri" w:hAnsi="Calibri"/>
          <w:sz w:val="26"/>
          <w:szCs w:val="26"/>
        </w:rPr>
        <w:t>e</w:t>
      </w:r>
      <w:r w:rsidR="00713B1A" w:rsidRPr="006632EB">
        <w:rPr>
          <w:rFonts w:ascii="Calibri" w:hAnsi="Calibri"/>
          <w:sz w:val="26"/>
          <w:szCs w:val="26"/>
        </w:rPr>
        <w:t xml:space="preserve"> </w:t>
      </w:r>
      <w:r w:rsidR="00B81E61" w:rsidRPr="006632EB">
        <w:rPr>
          <w:rFonts w:ascii="Calibri" w:hAnsi="Calibri"/>
          <w:sz w:val="26"/>
          <w:szCs w:val="26"/>
        </w:rPr>
        <w:t>cere</w:t>
      </w:r>
      <w:r w:rsidR="00713B1A" w:rsidRPr="006632EB">
        <w:rPr>
          <w:rFonts w:ascii="Calibri" w:hAnsi="Calibri"/>
          <w:sz w:val="26"/>
          <w:szCs w:val="26"/>
        </w:rPr>
        <w:t xml:space="preserve"> </w:t>
      </w:r>
      <w:r w:rsidR="00FD022B" w:rsidRPr="006632EB">
        <w:rPr>
          <w:rFonts w:ascii="Calibri" w:hAnsi="Calibri"/>
          <w:sz w:val="26"/>
          <w:szCs w:val="26"/>
        </w:rPr>
        <w:t>darea în folosință gratuită și</w:t>
      </w:r>
      <w:r w:rsidR="00FD022B" w:rsidRPr="006632EB">
        <w:rPr>
          <w:rFonts w:ascii="Calibri" w:hAnsi="Calibri"/>
          <w:b/>
          <w:sz w:val="26"/>
          <w:szCs w:val="26"/>
        </w:rPr>
        <w:t xml:space="preserve"> </w:t>
      </w:r>
      <w:r w:rsidR="006E189B" w:rsidRPr="006632EB">
        <w:rPr>
          <w:rFonts w:ascii="Calibri" w:hAnsi="Calibri"/>
          <w:sz w:val="26"/>
          <w:szCs w:val="26"/>
        </w:rPr>
        <w:t xml:space="preserve">acordarea dreptului de uz și servitute cu titlu gratuit, Societății de Distribuție a Energiei Electrice Transilvania Sud S.A., Sucursala de Distribuție a Energiei Electrice Harghita S.A, asupra suprafeței de teren de </w:t>
      </w:r>
      <w:r w:rsidR="0007134D" w:rsidRPr="006632EB">
        <w:rPr>
          <w:rFonts w:ascii="Calibri" w:hAnsi="Calibri"/>
          <w:sz w:val="26"/>
          <w:szCs w:val="26"/>
        </w:rPr>
        <w:t>1 mp ocupată definitiv pentru amplasarea unui</w:t>
      </w:r>
      <w:r w:rsidR="0007134D" w:rsidRPr="006632EB">
        <w:rPr>
          <w:rFonts w:ascii="Calibri" w:hAnsi="Calibri"/>
          <w:b/>
          <w:sz w:val="26"/>
          <w:szCs w:val="26"/>
        </w:rPr>
        <w:t xml:space="preserve"> </w:t>
      </w:r>
      <w:r w:rsidR="0007134D" w:rsidRPr="006632EB">
        <w:rPr>
          <w:rFonts w:ascii="Calibri" w:hAnsi="Calibri"/>
          <w:sz w:val="26"/>
          <w:szCs w:val="26"/>
        </w:rPr>
        <w:t>stâlp în zona de siguranță al tronsonului de drum județean DJ 138,</w:t>
      </w:r>
      <w:r w:rsidR="0007134D" w:rsidRPr="006632EB">
        <w:rPr>
          <w:rFonts w:ascii="Calibri" w:hAnsi="Calibri"/>
          <w:b/>
          <w:sz w:val="26"/>
          <w:szCs w:val="26"/>
        </w:rPr>
        <w:t xml:space="preserve"> </w:t>
      </w:r>
      <w:r w:rsidR="0007134D" w:rsidRPr="006632EB">
        <w:rPr>
          <w:rFonts w:ascii="Calibri" w:hAnsi="Calibri"/>
          <w:sz w:val="26"/>
          <w:szCs w:val="26"/>
        </w:rPr>
        <w:t>în partea stânga al acestuia, la poziția kilometrică 7+690, la limita proprietăţii private</w:t>
      </w:r>
      <w:r w:rsidR="006E189B" w:rsidRPr="006632EB">
        <w:rPr>
          <w:rFonts w:ascii="Calibri" w:hAnsi="Calibri"/>
          <w:sz w:val="26"/>
          <w:szCs w:val="26"/>
        </w:rPr>
        <w:t>, (terenul se află la poziţia nr. 3</w:t>
      </w:r>
      <w:r w:rsidR="000C1C1E" w:rsidRPr="006632EB">
        <w:rPr>
          <w:rFonts w:ascii="Calibri" w:hAnsi="Calibri"/>
          <w:sz w:val="26"/>
          <w:szCs w:val="26"/>
        </w:rPr>
        <w:t>92</w:t>
      </w:r>
      <w:r w:rsidR="006E189B" w:rsidRPr="006632EB">
        <w:rPr>
          <w:rFonts w:ascii="Calibri" w:hAnsi="Calibri"/>
          <w:sz w:val="26"/>
          <w:szCs w:val="26"/>
        </w:rPr>
        <w:t xml:space="preserve"> din Anexa nr. 1 </w:t>
      </w:r>
      <w:r w:rsidR="0054140F" w:rsidRPr="006632EB">
        <w:rPr>
          <w:rFonts w:ascii="Calibri" w:hAnsi="Calibri"/>
          <w:sz w:val="26"/>
          <w:szCs w:val="26"/>
        </w:rPr>
        <w:t>al</w:t>
      </w:r>
      <w:r w:rsidR="006E189B" w:rsidRPr="006632EB">
        <w:rPr>
          <w:rFonts w:ascii="Calibri" w:hAnsi="Calibri"/>
          <w:sz w:val="26"/>
          <w:szCs w:val="26"/>
        </w:rPr>
        <w:t xml:space="preserve"> </w:t>
      </w:r>
      <w:r w:rsidR="0054140F" w:rsidRPr="006632EB">
        <w:rPr>
          <w:rFonts w:ascii="Calibri" w:hAnsi="Calibri"/>
          <w:sz w:val="26"/>
          <w:szCs w:val="26"/>
        </w:rPr>
        <w:t xml:space="preserve">Hotărârii </w:t>
      </w:r>
      <w:r w:rsidR="006E189B" w:rsidRPr="006632EB">
        <w:rPr>
          <w:rFonts w:ascii="Calibri" w:hAnsi="Calibri"/>
          <w:sz w:val="26"/>
          <w:szCs w:val="26"/>
        </w:rPr>
        <w:t>Consiliul Județean Harghita nr. 107 din 2016</w:t>
      </w:r>
      <w:r w:rsidR="007D416A" w:rsidRPr="006632EB">
        <w:rPr>
          <w:rFonts w:ascii="Calibri" w:hAnsi="Calibri"/>
          <w:sz w:val="26"/>
          <w:szCs w:val="26"/>
        </w:rPr>
        <w:t xml:space="preserve"> privind modificarea, completarea și însușirea Inventarului bunurilor care a</w:t>
      </w:r>
      <w:r w:rsidR="00410508" w:rsidRPr="006632EB">
        <w:rPr>
          <w:rFonts w:ascii="Calibri" w:hAnsi="Calibri"/>
          <w:sz w:val="26"/>
          <w:szCs w:val="26"/>
        </w:rPr>
        <w:t>parțin</w:t>
      </w:r>
      <w:r w:rsidR="007D416A" w:rsidRPr="006632EB">
        <w:rPr>
          <w:rFonts w:ascii="Calibri" w:hAnsi="Calibri"/>
          <w:sz w:val="26"/>
          <w:szCs w:val="26"/>
        </w:rPr>
        <w:t xml:space="preserve"> domeniul</w:t>
      </w:r>
      <w:r w:rsidR="00410508" w:rsidRPr="006632EB">
        <w:rPr>
          <w:rFonts w:ascii="Calibri" w:hAnsi="Calibri"/>
          <w:sz w:val="26"/>
          <w:szCs w:val="26"/>
        </w:rPr>
        <w:t>ui</w:t>
      </w:r>
      <w:r w:rsidR="007D416A" w:rsidRPr="006632EB">
        <w:rPr>
          <w:rFonts w:ascii="Calibri" w:hAnsi="Calibri"/>
          <w:sz w:val="26"/>
          <w:szCs w:val="26"/>
        </w:rPr>
        <w:t xml:space="preserve"> public al </w:t>
      </w:r>
      <w:r w:rsidR="00410508" w:rsidRPr="006632EB">
        <w:rPr>
          <w:rFonts w:ascii="Calibri" w:hAnsi="Calibri"/>
          <w:sz w:val="26"/>
          <w:szCs w:val="26"/>
        </w:rPr>
        <w:t>J</w:t>
      </w:r>
      <w:r w:rsidR="007D416A" w:rsidRPr="006632EB">
        <w:rPr>
          <w:rFonts w:ascii="Calibri" w:hAnsi="Calibri"/>
          <w:sz w:val="26"/>
          <w:szCs w:val="26"/>
        </w:rPr>
        <w:t>udeţului Harghita</w:t>
      </w:r>
      <w:r w:rsidR="00385C12" w:rsidRPr="006632EB">
        <w:rPr>
          <w:rFonts w:ascii="Calibri" w:hAnsi="Calibri"/>
          <w:sz w:val="26"/>
          <w:szCs w:val="26"/>
        </w:rPr>
        <w:t>,</w:t>
      </w:r>
      <w:r w:rsidR="0054140F" w:rsidRPr="006632EB">
        <w:rPr>
          <w:rFonts w:ascii="Calibri" w:hAnsi="Calibri"/>
          <w:sz w:val="26"/>
          <w:szCs w:val="26"/>
        </w:rPr>
        <w:t xml:space="preserve"> </w:t>
      </w:r>
      <w:r w:rsidR="00410508" w:rsidRPr="006632EB">
        <w:rPr>
          <w:rFonts w:ascii="Calibri" w:hAnsi="Calibri"/>
          <w:sz w:val="26"/>
          <w:szCs w:val="26"/>
        </w:rPr>
        <w:t xml:space="preserve">în baza </w:t>
      </w:r>
      <w:r w:rsidR="0054140F" w:rsidRPr="006632EB">
        <w:rPr>
          <w:rFonts w:ascii="Calibri" w:hAnsi="Calibri"/>
          <w:sz w:val="26"/>
          <w:szCs w:val="26"/>
        </w:rPr>
        <w:t>H</w:t>
      </w:r>
      <w:r w:rsidR="00410508" w:rsidRPr="006632EB">
        <w:rPr>
          <w:rFonts w:ascii="Calibri" w:hAnsi="Calibri"/>
          <w:sz w:val="26"/>
          <w:szCs w:val="26"/>
        </w:rPr>
        <w:t>otărârii</w:t>
      </w:r>
      <w:r w:rsidR="0054140F" w:rsidRPr="006632EB">
        <w:rPr>
          <w:rFonts w:ascii="Calibri" w:hAnsi="Calibri"/>
          <w:sz w:val="26"/>
          <w:szCs w:val="26"/>
        </w:rPr>
        <w:t xml:space="preserve"> </w:t>
      </w:r>
      <w:r w:rsidR="00410508" w:rsidRPr="006632EB">
        <w:rPr>
          <w:rFonts w:ascii="Calibri" w:hAnsi="Calibri"/>
          <w:sz w:val="26"/>
          <w:szCs w:val="26"/>
        </w:rPr>
        <w:t>n</w:t>
      </w:r>
      <w:r w:rsidR="0054140F" w:rsidRPr="006632EB">
        <w:rPr>
          <w:rFonts w:ascii="Calibri" w:hAnsi="Calibri"/>
          <w:sz w:val="26"/>
          <w:szCs w:val="26"/>
        </w:rPr>
        <w:t>r. 1351 din 2001, cu modificările și completările ulterioare, privind atestarea domeniului public al judeţului Harghita, precum şi al municipiilor, oraşelor şi comunelor din judeţul Harghita</w:t>
      </w:r>
      <w:r w:rsidR="006E189B" w:rsidRPr="006632EB">
        <w:rPr>
          <w:rFonts w:ascii="Calibri" w:hAnsi="Calibri"/>
          <w:sz w:val="26"/>
          <w:szCs w:val="26"/>
        </w:rPr>
        <w:t xml:space="preserve">), </w:t>
      </w:r>
      <w:r w:rsidR="00136464" w:rsidRPr="006632EB">
        <w:rPr>
          <w:rFonts w:ascii="Calibri" w:hAnsi="Calibri"/>
          <w:sz w:val="26"/>
          <w:szCs w:val="26"/>
        </w:rPr>
        <w:t xml:space="preserve">pe toată durata existenței construcției, </w:t>
      </w:r>
      <w:r w:rsidR="006E189B" w:rsidRPr="006632EB">
        <w:rPr>
          <w:rFonts w:ascii="Calibri" w:hAnsi="Calibri"/>
          <w:sz w:val="26"/>
          <w:szCs w:val="26"/>
        </w:rPr>
        <w:t>în vederea realizării investiției „</w:t>
      </w:r>
      <w:r w:rsidR="000C1C1E" w:rsidRPr="006632EB">
        <w:rPr>
          <w:rFonts w:ascii="Calibri" w:hAnsi="Calibri"/>
          <w:b/>
          <w:sz w:val="26"/>
          <w:szCs w:val="26"/>
        </w:rPr>
        <w:t>Implementare fibră optică în zonele rurale, Lot 1, - județul Harghita</w:t>
      </w:r>
      <w:r w:rsidR="006E189B" w:rsidRPr="006632EB">
        <w:rPr>
          <w:rFonts w:ascii="Calibri" w:hAnsi="Calibri"/>
          <w:sz w:val="26"/>
          <w:szCs w:val="26"/>
        </w:rPr>
        <w:t>”</w:t>
      </w:r>
      <w:r w:rsidR="00136464" w:rsidRPr="006632EB">
        <w:rPr>
          <w:rFonts w:ascii="Calibri" w:hAnsi="Calibri"/>
          <w:sz w:val="26"/>
          <w:szCs w:val="26"/>
        </w:rPr>
        <w:t>.</w:t>
      </w:r>
    </w:p>
    <w:p w:rsidR="00820996" w:rsidRPr="006632EB" w:rsidRDefault="00820996" w:rsidP="00882E22">
      <w:pPr>
        <w:spacing w:before="120"/>
        <w:ind w:firstLine="708"/>
        <w:jc w:val="both"/>
        <w:rPr>
          <w:rFonts w:ascii="Calibri" w:hAnsi="Calibri"/>
          <w:spacing w:val="-2"/>
          <w:sz w:val="26"/>
          <w:szCs w:val="26"/>
        </w:rPr>
      </w:pPr>
      <w:r w:rsidRPr="006632EB">
        <w:rPr>
          <w:rFonts w:ascii="Calibri" w:hAnsi="Calibri"/>
          <w:sz w:val="26"/>
          <w:szCs w:val="26"/>
        </w:rPr>
        <w:t>Conform art.</w:t>
      </w:r>
      <w:r w:rsidRPr="006632EB">
        <w:rPr>
          <w:rFonts w:ascii="Calibri" w:hAnsi="Calibri"/>
          <w:b/>
          <w:sz w:val="26"/>
          <w:szCs w:val="26"/>
        </w:rPr>
        <w:t xml:space="preserve"> </w:t>
      </w:r>
      <w:r w:rsidR="00B41ABA" w:rsidRPr="006632EB">
        <w:rPr>
          <w:rFonts w:ascii="Calibri" w:hAnsi="Calibri"/>
          <w:sz w:val="26"/>
          <w:szCs w:val="26"/>
        </w:rPr>
        <w:t>173</w:t>
      </w:r>
      <w:r w:rsidRPr="006632EB">
        <w:rPr>
          <w:rFonts w:ascii="Calibri" w:hAnsi="Calibri"/>
          <w:sz w:val="26"/>
          <w:szCs w:val="26"/>
        </w:rPr>
        <w:t xml:space="preserve"> alin. (1), lit. „c” şi alin. (4), lit. „a”, din Legea administraţiei publice locale nr. 215/2001, republicată cu modificările şi completările ulterioare, consiliul județean  </w:t>
      </w:r>
      <w:r w:rsidRPr="006632EB">
        <w:rPr>
          <w:rFonts w:ascii="Calibri" w:hAnsi="Calibri"/>
          <w:spacing w:val="-2"/>
          <w:sz w:val="26"/>
          <w:szCs w:val="26"/>
        </w:rPr>
        <w:t xml:space="preserve">îndeplineşte atribuţii privind </w:t>
      </w:r>
      <w:r w:rsidR="00B41ABA" w:rsidRPr="006632EB">
        <w:rPr>
          <w:rFonts w:ascii="Calibri" w:hAnsi="Calibri"/>
          <w:spacing w:val="-2"/>
          <w:sz w:val="26"/>
          <w:szCs w:val="26"/>
        </w:rPr>
        <w:t>administrarea domeniului public şi privat al judeţului</w:t>
      </w:r>
      <w:r w:rsidRPr="006632EB">
        <w:rPr>
          <w:rFonts w:ascii="Calibri" w:hAnsi="Calibri"/>
          <w:spacing w:val="-2"/>
          <w:sz w:val="26"/>
          <w:szCs w:val="26"/>
        </w:rPr>
        <w:t>,</w:t>
      </w:r>
      <w:r w:rsidRPr="006632EB">
        <w:rPr>
          <w:rFonts w:ascii="Calibri" w:hAnsi="Calibri"/>
          <w:i/>
          <w:spacing w:val="-2"/>
          <w:sz w:val="26"/>
          <w:szCs w:val="26"/>
        </w:rPr>
        <w:t xml:space="preserve"> </w:t>
      </w:r>
      <w:r w:rsidRPr="006632EB">
        <w:rPr>
          <w:rFonts w:ascii="Calibri" w:hAnsi="Calibri"/>
          <w:spacing w:val="-2"/>
          <w:sz w:val="26"/>
          <w:szCs w:val="26"/>
        </w:rPr>
        <w:t xml:space="preserve"> în condiţiile legii.</w:t>
      </w:r>
    </w:p>
    <w:p w:rsidR="0007359B" w:rsidRPr="006632EB" w:rsidRDefault="0007359B" w:rsidP="00882E22">
      <w:pPr>
        <w:spacing w:before="120"/>
        <w:ind w:firstLine="708"/>
        <w:jc w:val="both"/>
        <w:rPr>
          <w:rFonts w:ascii="Calibri" w:hAnsi="Calibri"/>
          <w:spacing w:val="-2"/>
          <w:sz w:val="26"/>
          <w:szCs w:val="26"/>
        </w:rPr>
      </w:pPr>
    </w:p>
    <w:p w:rsidR="004D4D74" w:rsidRPr="006632EB" w:rsidRDefault="001E7824" w:rsidP="00385C12">
      <w:pPr>
        <w:spacing w:before="120"/>
        <w:ind w:firstLine="708"/>
        <w:jc w:val="both"/>
        <w:rPr>
          <w:rFonts w:ascii="Calibri" w:hAnsi="Calibri"/>
          <w:sz w:val="26"/>
          <w:szCs w:val="26"/>
        </w:rPr>
      </w:pPr>
      <w:r w:rsidRPr="006632EB">
        <w:rPr>
          <w:rFonts w:ascii="Calibri" w:hAnsi="Calibri"/>
          <w:sz w:val="26"/>
          <w:szCs w:val="26"/>
        </w:rPr>
        <w:t>Potrivit prevederilor art. 12 din Legea nr. 123/2012 a energiei electrice și gazelor naturale, cu modificările și completările ulterioare</w:t>
      </w:r>
      <w:r w:rsidR="00A13A8E" w:rsidRPr="006632EB">
        <w:rPr>
          <w:rFonts w:ascii="Calibri" w:hAnsi="Calibri"/>
          <w:sz w:val="26"/>
          <w:szCs w:val="26"/>
        </w:rPr>
        <w:t>,</w:t>
      </w:r>
      <w:r w:rsidRPr="006632EB">
        <w:rPr>
          <w:rFonts w:ascii="Calibri" w:hAnsi="Calibri"/>
          <w:sz w:val="26"/>
          <w:szCs w:val="26"/>
        </w:rPr>
        <w:t xml:space="preserve"> l</w:t>
      </w:r>
      <w:r w:rsidR="00A34A5C" w:rsidRPr="006632EB">
        <w:rPr>
          <w:rFonts w:ascii="Calibri" w:hAnsi="Calibri"/>
          <w:sz w:val="26"/>
          <w:szCs w:val="26"/>
        </w:rPr>
        <w:t>ucrările de realizare şi retehnologizare ale capacităţilor energetice pentru care se acordă autorizaţii, precum şi activităţile şi serviciile pentru care se acordă licenţe, după caz, sunt de interes public, cu excepţia celor care sunt destinate exclusiv satisfacerii consumului propriu al titular</w:t>
      </w:r>
      <w:r w:rsidRPr="006632EB">
        <w:rPr>
          <w:rFonts w:ascii="Calibri" w:hAnsi="Calibri"/>
          <w:sz w:val="26"/>
          <w:szCs w:val="26"/>
        </w:rPr>
        <w:t xml:space="preserve">ului autorizaţiei sau licenţei, iar </w:t>
      </w:r>
    </w:p>
    <w:p w:rsidR="004D4D74" w:rsidRPr="006632EB" w:rsidRDefault="004D4D74" w:rsidP="00385C12">
      <w:pPr>
        <w:spacing w:before="120"/>
        <w:ind w:firstLine="708"/>
        <w:jc w:val="both"/>
        <w:rPr>
          <w:rFonts w:ascii="Calibri" w:hAnsi="Calibri"/>
          <w:sz w:val="26"/>
          <w:szCs w:val="26"/>
        </w:rPr>
      </w:pPr>
    </w:p>
    <w:p w:rsidR="004D4D74" w:rsidRPr="006632EB" w:rsidRDefault="004D4D74" w:rsidP="00385C12">
      <w:pPr>
        <w:spacing w:before="120"/>
        <w:ind w:firstLine="708"/>
        <w:jc w:val="both"/>
        <w:rPr>
          <w:rFonts w:ascii="Calibri" w:hAnsi="Calibri"/>
          <w:sz w:val="26"/>
          <w:szCs w:val="26"/>
        </w:rPr>
      </w:pPr>
    </w:p>
    <w:p w:rsidR="005303FF" w:rsidRPr="006632EB" w:rsidRDefault="001E7824" w:rsidP="004D4D74">
      <w:pPr>
        <w:spacing w:before="120"/>
        <w:jc w:val="both"/>
        <w:rPr>
          <w:rFonts w:ascii="Calibri" w:hAnsi="Calibri"/>
          <w:sz w:val="26"/>
          <w:szCs w:val="26"/>
        </w:rPr>
      </w:pPr>
      <w:r w:rsidRPr="006632EB">
        <w:rPr>
          <w:rFonts w:ascii="Calibri" w:hAnsi="Calibri"/>
          <w:sz w:val="26"/>
          <w:szCs w:val="26"/>
        </w:rPr>
        <w:t>e</w:t>
      </w:r>
      <w:r w:rsidR="00A34A5C" w:rsidRPr="006632EB">
        <w:rPr>
          <w:rFonts w:ascii="Calibri" w:hAnsi="Calibri"/>
          <w:sz w:val="26"/>
          <w:szCs w:val="26"/>
        </w:rPr>
        <w:t>xercitarea drepturilor de uz şi servitute asupra proprietăţilor unităţilor administrativ-teritoriale afectate de capacităţile energetice se realizează cu titlu gratuit, pe toată durata existenţei acestora.</w:t>
      </w:r>
    </w:p>
    <w:p w:rsidR="0007359B" w:rsidRPr="006632EB" w:rsidRDefault="0007359B" w:rsidP="00882E22">
      <w:pPr>
        <w:spacing w:before="120"/>
        <w:ind w:firstLine="708"/>
        <w:jc w:val="both"/>
        <w:rPr>
          <w:rFonts w:ascii="Calibri" w:hAnsi="Calibri"/>
          <w:sz w:val="26"/>
          <w:szCs w:val="26"/>
        </w:rPr>
      </w:pPr>
    </w:p>
    <w:p w:rsidR="00713B1A" w:rsidRPr="006632EB" w:rsidRDefault="00713B1A" w:rsidP="00882E22">
      <w:pPr>
        <w:pStyle w:val="Corptext2"/>
        <w:ind w:firstLine="708"/>
        <w:jc w:val="both"/>
        <w:rPr>
          <w:rFonts w:ascii="Calibri" w:hAnsi="Calibri"/>
          <w:b w:val="0"/>
          <w:sz w:val="26"/>
          <w:szCs w:val="26"/>
        </w:rPr>
      </w:pPr>
      <w:r w:rsidRPr="006632EB">
        <w:rPr>
          <w:rFonts w:ascii="Calibri" w:hAnsi="Calibri" w:cs="Calibri"/>
          <w:b w:val="0"/>
          <w:sz w:val="26"/>
          <w:szCs w:val="26"/>
        </w:rPr>
        <w:t xml:space="preserve">Luând în considerare prevederile Ordonanţei Guvernului nr. 43/1997 privind </w:t>
      </w:r>
      <w:r w:rsidR="00E61812" w:rsidRPr="006632EB">
        <w:rPr>
          <w:rFonts w:ascii="Calibri" w:hAnsi="Calibri" w:cs="Calibri"/>
          <w:b w:val="0"/>
          <w:sz w:val="26"/>
          <w:szCs w:val="26"/>
        </w:rPr>
        <w:t>r</w:t>
      </w:r>
      <w:r w:rsidRPr="006632EB">
        <w:rPr>
          <w:rFonts w:ascii="Calibri" w:hAnsi="Calibri" w:cs="Calibri"/>
          <w:b w:val="0"/>
          <w:sz w:val="26"/>
          <w:szCs w:val="26"/>
        </w:rPr>
        <w:t xml:space="preserve">egimul drumurilor, republicată, cu modificările şi completările ulterioare, </w:t>
      </w:r>
      <w:r w:rsidR="000327E1" w:rsidRPr="006632EB">
        <w:rPr>
          <w:rFonts w:ascii="Calibri" w:hAnsi="Calibri" w:cs="Calibri"/>
          <w:b w:val="0"/>
          <w:sz w:val="26"/>
          <w:szCs w:val="26"/>
        </w:rPr>
        <w:t xml:space="preserve">precum și cele arătate mai sus, </w:t>
      </w:r>
      <w:r w:rsidRPr="006632EB">
        <w:rPr>
          <w:rFonts w:ascii="Calibri" w:hAnsi="Calibri" w:cs="Calibri"/>
          <w:b w:val="0"/>
          <w:sz w:val="26"/>
          <w:szCs w:val="26"/>
        </w:rPr>
        <w:t xml:space="preserve">propunem </w:t>
      </w:r>
      <w:r w:rsidRPr="006632EB">
        <w:rPr>
          <w:rFonts w:ascii="Calibri" w:hAnsi="Calibri"/>
          <w:b w:val="0"/>
          <w:sz w:val="26"/>
          <w:szCs w:val="26"/>
        </w:rPr>
        <w:t xml:space="preserve">aprobarea proiectului de </w:t>
      </w:r>
      <w:r w:rsidR="000327E1" w:rsidRPr="006632EB">
        <w:rPr>
          <w:rFonts w:ascii="Calibri" w:hAnsi="Calibri"/>
          <w:b w:val="0"/>
          <w:sz w:val="26"/>
          <w:szCs w:val="26"/>
        </w:rPr>
        <w:t>h</w:t>
      </w:r>
      <w:r w:rsidRPr="006632EB">
        <w:rPr>
          <w:rFonts w:ascii="Calibri" w:hAnsi="Calibri"/>
          <w:b w:val="0"/>
          <w:sz w:val="26"/>
          <w:szCs w:val="26"/>
        </w:rPr>
        <w:t>otărâre privi</w:t>
      </w:r>
      <w:r w:rsidR="002F3049" w:rsidRPr="006632EB">
        <w:rPr>
          <w:rFonts w:ascii="Calibri" w:hAnsi="Calibri"/>
          <w:b w:val="0"/>
          <w:sz w:val="26"/>
          <w:szCs w:val="26"/>
        </w:rPr>
        <w:t>nd</w:t>
      </w:r>
      <w:r w:rsidRPr="006632EB">
        <w:rPr>
          <w:rFonts w:ascii="Calibri" w:hAnsi="Calibri"/>
          <w:b w:val="0"/>
          <w:sz w:val="26"/>
          <w:szCs w:val="26"/>
        </w:rPr>
        <w:t xml:space="preserve"> </w:t>
      </w:r>
      <w:r w:rsidR="00882E22" w:rsidRPr="006632EB">
        <w:rPr>
          <w:rFonts w:ascii="Calibri" w:hAnsi="Calibri"/>
          <w:b w:val="0"/>
          <w:sz w:val="26"/>
          <w:szCs w:val="26"/>
        </w:rPr>
        <w:t xml:space="preserve">acordarea dreptului de </w:t>
      </w:r>
      <w:r w:rsidR="00D6267A" w:rsidRPr="006632EB">
        <w:rPr>
          <w:rFonts w:ascii="Calibri" w:hAnsi="Calibri"/>
          <w:b w:val="0"/>
          <w:sz w:val="26"/>
          <w:szCs w:val="26"/>
        </w:rPr>
        <w:t>darea în folosință gratuită și acordarea dreptului de uz și servitute cu titlu gratuit</w:t>
      </w:r>
      <w:r w:rsidR="00882E22" w:rsidRPr="006632EB">
        <w:rPr>
          <w:rFonts w:ascii="Calibri" w:hAnsi="Calibri"/>
          <w:b w:val="0"/>
          <w:sz w:val="26"/>
          <w:szCs w:val="26"/>
        </w:rPr>
        <w:t xml:space="preserve"> Societății de Distribuție a Energiei Electrice Transilvania Sud S.A., Sucursala de Distribuție a Energiei Electrice Harghita S.A, asupra </w:t>
      </w:r>
      <w:r w:rsidR="00D6267A" w:rsidRPr="006632EB">
        <w:rPr>
          <w:rFonts w:ascii="Calibri" w:hAnsi="Calibri"/>
          <w:b w:val="0"/>
          <w:sz w:val="26"/>
          <w:szCs w:val="26"/>
        </w:rPr>
        <w:t>suprafeței de teren de 1 mp ocupată definitiv pentru amplasarea unui stâlp în zona de siguranță al tronsonului de drum județean DJ 138, în partea stânga al acestuia, la poziția kilometrică 7+690, la limita</w:t>
      </w:r>
      <w:r w:rsidR="00D6267A" w:rsidRPr="006632EB">
        <w:rPr>
          <w:rFonts w:ascii="Calibri" w:hAnsi="Calibri"/>
          <w:sz w:val="26"/>
          <w:szCs w:val="26"/>
        </w:rPr>
        <w:t xml:space="preserve"> </w:t>
      </w:r>
      <w:r w:rsidR="00D6267A" w:rsidRPr="006632EB">
        <w:rPr>
          <w:rFonts w:ascii="Calibri" w:hAnsi="Calibri"/>
          <w:b w:val="0"/>
          <w:sz w:val="26"/>
          <w:szCs w:val="26"/>
        </w:rPr>
        <w:t>zonei de protecție</w:t>
      </w:r>
      <w:r w:rsidR="00882E22" w:rsidRPr="006632EB">
        <w:rPr>
          <w:rFonts w:ascii="Calibri" w:hAnsi="Calibri"/>
          <w:b w:val="0"/>
          <w:sz w:val="26"/>
          <w:szCs w:val="26"/>
        </w:rPr>
        <w:t xml:space="preserve"> pe toată durata existenței </w:t>
      </w:r>
      <w:r w:rsidR="00D6267A" w:rsidRPr="006632EB">
        <w:rPr>
          <w:rFonts w:ascii="Calibri" w:hAnsi="Calibri"/>
          <w:b w:val="0"/>
          <w:sz w:val="26"/>
          <w:szCs w:val="26"/>
        </w:rPr>
        <w:t>acestuia</w:t>
      </w:r>
      <w:r w:rsidR="00882E22" w:rsidRPr="006632EB">
        <w:rPr>
          <w:rFonts w:ascii="Calibri" w:hAnsi="Calibri"/>
          <w:b w:val="0"/>
          <w:sz w:val="26"/>
          <w:szCs w:val="26"/>
        </w:rPr>
        <w:t xml:space="preserve">, în vederea realizării investiției </w:t>
      </w:r>
      <w:r w:rsidR="00882E22" w:rsidRPr="006632EB">
        <w:rPr>
          <w:rFonts w:ascii="Calibri" w:hAnsi="Calibri"/>
          <w:sz w:val="26"/>
          <w:szCs w:val="26"/>
        </w:rPr>
        <w:t>„</w:t>
      </w:r>
      <w:r w:rsidR="00641FEA" w:rsidRPr="006632EB">
        <w:rPr>
          <w:rFonts w:ascii="Calibri" w:hAnsi="Calibri"/>
          <w:b w:val="0"/>
          <w:sz w:val="26"/>
          <w:szCs w:val="26"/>
        </w:rPr>
        <w:t>Implementare fibră optică în zonele rurale, Lot 1, - județul Harghita</w:t>
      </w:r>
      <w:r w:rsidR="00882E22" w:rsidRPr="006632EB">
        <w:rPr>
          <w:rFonts w:ascii="Calibri" w:hAnsi="Calibri"/>
          <w:sz w:val="26"/>
          <w:szCs w:val="26"/>
        </w:rPr>
        <w:t>”</w:t>
      </w:r>
    </w:p>
    <w:p w:rsidR="00624CED" w:rsidRPr="006632EB" w:rsidRDefault="00624CED" w:rsidP="00882E22">
      <w:pPr>
        <w:pStyle w:val="Corptext2"/>
        <w:ind w:firstLine="708"/>
        <w:jc w:val="both"/>
        <w:rPr>
          <w:rFonts w:ascii="Calibri" w:hAnsi="Calibri"/>
          <w:b w:val="0"/>
          <w:sz w:val="26"/>
          <w:szCs w:val="26"/>
        </w:rPr>
      </w:pPr>
    </w:p>
    <w:p w:rsidR="00624CED" w:rsidRPr="006632EB" w:rsidRDefault="00624CED" w:rsidP="00882E22">
      <w:pPr>
        <w:pStyle w:val="Corptext2"/>
        <w:ind w:firstLine="708"/>
        <w:jc w:val="both"/>
        <w:rPr>
          <w:rFonts w:ascii="Calibri" w:hAnsi="Calibri"/>
          <w:b w:val="0"/>
          <w:sz w:val="26"/>
          <w:szCs w:val="26"/>
        </w:rPr>
      </w:pPr>
    </w:p>
    <w:p w:rsidR="00882E22" w:rsidRPr="006632EB" w:rsidRDefault="00882E22" w:rsidP="00713B1A">
      <w:pPr>
        <w:pStyle w:val="Corptext2"/>
        <w:jc w:val="both"/>
        <w:rPr>
          <w:rFonts w:ascii="Calibri" w:hAnsi="Calibri" w:cs="Calibri"/>
          <w:sz w:val="26"/>
          <w:szCs w:val="26"/>
        </w:rPr>
      </w:pPr>
    </w:p>
    <w:p w:rsidR="00624CED" w:rsidRPr="006632EB" w:rsidRDefault="00624CED" w:rsidP="00713B1A">
      <w:pPr>
        <w:pStyle w:val="Corptext2"/>
        <w:jc w:val="both"/>
        <w:rPr>
          <w:rFonts w:ascii="Calibri" w:hAnsi="Calibri"/>
          <w:b w:val="0"/>
          <w:sz w:val="26"/>
          <w:szCs w:val="26"/>
        </w:rPr>
      </w:pPr>
    </w:p>
    <w:p w:rsidR="00713B1A" w:rsidRPr="006632EB" w:rsidRDefault="00713B1A" w:rsidP="00713B1A">
      <w:pPr>
        <w:pStyle w:val="Corptext2"/>
        <w:jc w:val="both"/>
        <w:rPr>
          <w:rFonts w:ascii="Calibri" w:hAnsi="Calibri"/>
          <w:b w:val="0"/>
          <w:sz w:val="26"/>
          <w:szCs w:val="26"/>
        </w:rPr>
      </w:pPr>
      <w:r w:rsidRPr="006632EB">
        <w:rPr>
          <w:rFonts w:ascii="Calibri" w:hAnsi="Calibri"/>
          <w:b w:val="0"/>
          <w:sz w:val="26"/>
          <w:szCs w:val="26"/>
        </w:rPr>
        <w:t xml:space="preserve">Miercurea Ciuc, la </w:t>
      </w:r>
      <w:r w:rsidR="004D4D74" w:rsidRPr="006632EB">
        <w:rPr>
          <w:rFonts w:ascii="Calibri" w:hAnsi="Calibri"/>
          <w:b w:val="0"/>
          <w:sz w:val="26"/>
          <w:szCs w:val="26"/>
        </w:rPr>
        <w:t>23</w:t>
      </w:r>
      <w:r w:rsidR="008B2B49" w:rsidRPr="006632EB">
        <w:rPr>
          <w:rFonts w:ascii="Calibri" w:hAnsi="Calibri"/>
          <w:b w:val="0"/>
          <w:sz w:val="26"/>
          <w:szCs w:val="26"/>
        </w:rPr>
        <w:t>.</w:t>
      </w:r>
      <w:r w:rsidR="004D4D74" w:rsidRPr="006632EB">
        <w:rPr>
          <w:rFonts w:ascii="Calibri" w:hAnsi="Calibri"/>
          <w:b w:val="0"/>
          <w:sz w:val="26"/>
          <w:szCs w:val="26"/>
        </w:rPr>
        <w:t>04</w:t>
      </w:r>
      <w:r w:rsidR="008B2B49" w:rsidRPr="006632EB">
        <w:rPr>
          <w:rFonts w:ascii="Calibri" w:hAnsi="Calibri"/>
          <w:b w:val="0"/>
          <w:sz w:val="26"/>
          <w:szCs w:val="26"/>
        </w:rPr>
        <w:t>.</w:t>
      </w:r>
      <w:r w:rsidRPr="006632EB">
        <w:rPr>
          <w:rFonts w:ascii="Calibri" w:hAnsi="Calibri"/>
          <w:b w:val="0"/>
          <w:sz w:val="26"/>
          <w:szCs w:val="26"/>
        </w:rPr>
        <w:t>20</w:t>
      </w:r>
      <w:r w:rsidR="004D4D74" w:rsidRPr="006632EB">
        <w:rPr>
          <w:rFonts w:ascii="Calibri" w:hAnsi="Calibri"/>
          <w:b w:val="0"/>
          <w:sz w:val="26"/>
          <w:szCs w:val="26"/>
        </w:rPr>
        <w:t>20</w:t>
      </w:r>
      <w:r w:rsidRPr="006632EB">
        <w:rPr>
          <w:rFonts w:ascii="Calibri" w:hAnsi="Calibri"/>
          <w:b w:val="0"/>
          <w:sz w:val="26"/>
          <w:szCs w:val="26"/>
        </w:rPr>
        <w:t>.</w:t>
      </w:r>
    </w:p>
    <w:p w:rsidR="00624CED" w:rsidRPr="006632EB" w:rsidRDefault="00624CED" w:rsidP="00713B1A">
      <w:pPr>
        <w:pStyle w:val="Corptext2"/>
        <w:jc w:val="both"/>
        <w:rPr>
          <w:rFonts w:ascii="Calibri" w:hAnsi="Calibri"/>
          <w:b w:val="0"/>
          <w:sz w:val="26"/>
          <w:szCs w:val="26"/>
        </w:rPr>
      </w:pPr>
    </w:p>
    <w:p w:rsidR="00624CED" w:rsidRPr="006632EB" w:rsidRDefault="00624CED" w:rsidP="00713B1A">
      <w:pPr>
        <w:pStyle w:val="Corptext2"/>
        <w:jc w:val="both"/>
        <w:rPr>
          <w:rFonts w:ascii="Calibri" w:hAnsi="Calibri"/>
          <w:b w:val="0"/>
          <w:sz w:val="26"/>
          <w:szCs w:val="26"/>
        </w:rPr>
      </w:pPr>
    </w:p>
    <w:p w:rsidR="00624CED" w:rsidRPr="006632EB" w:rsidRDefault="00624CED" w:rsidP="00713B1A">
      <w:pPr>
        <w:pStyle w:val="Corptext2"/>
        <w:jc w:val="both"/>
        <w:rPr>
          <w:rFonts w:ascii="Calibri" w:hAnsi="Calibri"/>
          <w:b w:val="0"/>
          <w:sz w:val="26"/>
          <w:szCs w:val="26"/>
        </w:rPr>
      </w:pPr>
    </w:p>
    <w:p w:rsidR="00713B1A" w:rsidRPr="006632EB" w:rsidRDefault="00713B1A" w:rsidP="00713B1A">
      <w:pPr>
        <w:pStyle w:val="Corptext2"/>
        <w:rPr>
          <w:rFonts w:ascii="Calibri" w:hAnsi="Calibri"/>
          <w:b w:val="0"/>
          <w:sz w:val="26"/>
          <w:szCs w:val="26"/>
        </w:rPr>
      </w:pPr>
    </w:p>
    <w:p w:rsidR="00713B1A" w:rsidRPr="006632EB" w:rsidRDefault="00332A2B" w:rsidP="00713B1A">
      <w:pPr>
        <w:pStyle w:val="Corptext2"/>
        <w:rPr>
          <w:rFonts w:ascii="Calibri" w:hAnsi="Calibri"/>
          <w:b w:val="0"/>
          <w:sz w:val="26"/>
          <w:szCs w:val="26"/>
        </w:rPr>
      </w:pPr>
      <w:r w:rsidRPr="006632EB">
        <w:rPr>
          <w:rFonts w:ascii="Calibri" w:hAnsi="Calibri"/>
          <w:sz w:val="26"/>
          <w:szCs w:val="26"/>
        </w:rPr>
        <w:t xml:space="preserve"> </w:t>
      </w:r>
      <w:r w:rsidR="00296E5A" w:rsidRPr="006632EB">
        <w:rPr>
          <w:rFonts w:ascii="Calibri" w:hAnsi="Calibri"/>
          <w:b w:val="0"/>
          <w:sz w:val="26"/>
          <w:szCs w:val="26"/>
        </w:rPr>
        <w:t>Chiorean Adrian</w:t>
      </w:r>
      <w:r w:rsidR="00713B1A" w:rsidRPr="006632EB">
        <w:rPr>
          <w:rFonts w:ascii="Calibri" w:hAnsi="Calibri"/>
          <w:b w:val="0"/>
          <w:sz w:val="26"/>
          <w:szCs w:val="26"/>
        </w:rPr>
        <w:t>,</w:t>
      </w:r>
    </w:p>
    <w:p w:rsidR="00713B1A" w:rsidRPr="006632EB" w:rsidRDefault="00296E5A" w:rsidP="00713B1A">
      <w:pPr>
        <w:pStyle w:val="Corptext2"/>
        <w:rPr>
          <w:rFonts w:ascii="Calibri" w:hAnsi="Calibri"/>
          <w:b w:val="0"/>
          <w:sz w:val="26"/>
          <w:szCs w:val="26"/>
        </w:rPr>
      </w:pPr>
      <w:r w:rsidRPr="006632EB">
        <w:rPr>
          <w:rFonts w:ascii="Calibri" w:hAnsi="Calibri"/>
          <w:b w:val="0"/>
          <w:sz w:val="26"/>
          <w:szCs w:val="26"/>
        </w:rPr>
        <w:t>Director general adjunct</w:t>
      </w:r>
      <w:r w:rsidR="00332A2B" w:rsidRPr="006632EB">
        <w:rPr>
          <w:rFonts w:ascii="Calibri" w:hAnsi="Calibri"/>
          <w:b w:val="0"/>
          <w:sz w:val="26"/>
          <w:szCs w:val="26"/>
        </w:rPr>
        <w:t xml:space="preserve"> </w:t>
      </w:r>
    </w:p>
    <w:p w:rsidR="00624CED" w:rsidRPr="006632EB" w:rsidRDefault="00624CED" w:rsidP="00713B1A">
      <w:pPr>
        <w:pStyle w:val="Corptext2"/>
        <w:rPr>
          <w:rFonts w:ascii="Calibri" w:hAnsi="Calibri"/>
          <w:b w:val="0"/>
          <w:sz w:val="26"/>
          <w:szCs w:val="26"/>
        </w:rPr>
      </w:pPr>
    </w:p>
    <w:p w:rsidR="00624CED" w:rsidRPr="006632EB" w:rsidRDefault="00624CED" w:rsidP="00713B1A">
      <w:pPr>
        <w:pStyle w:val="Corptext2"/>
        <w:rPr>
          <w:rFonts w:ascii="Calibri" w:hAnsi="Calibri"/>
          <w:b w:val="0"/>
          <w:sz w:val="26"/>
          <w:szCs w:val="26"/>
        </w:rPr>
      </w:pPr>
    </w:p>
    <w:p w:rsidR="00624CED" w:rsidRPr="006632EB" w:rsidRDefault="00624CED" w:rsidP="00713B1A">
      <w:pPr>
        <w:pStyle w:val="Corptext2"/>
        <w:rPr>
          <w:rFonts w:ascii="Calibri" w:hAnsi="Calibri"/>
          <w:b w:val="0"/>
          <w:sz w:val="26"/>
          <w:szCs w:val="26"/>
        </w:rPr>
      </w:pPr>
    </w:p>
    <w:p w:rsidR="00624CED" w:rsidRPr="006632EB" w:rsidRDefault="00624CED" w:rsidP="00713B1A">
      <w:pPr>
        <w:pStyle w:val="Corptext2"/>
        <w:rPr>
          <w:rFonts w:ascii="Calibri" w:hAnsi="Calibri"/>
          <w:b w:val="0"/>
          <w:sz w:val="26"/>
          <w:szCs w:val="26"/>
        </w:rPr>
      </w:pPr>
    </w:p>
    <w:p w:rsidR="0074075A" w:rsidRPr="006632EB" w:rsidRDefault="0074075A" w:rsidP="0074075A">
      <w:pPr>
        <w:pStyle w:val="Corptext2"/>
        <w:jc w:val="left"/>
        <w:rPr>
          <w:rFonts w:ascii="Calibri" w:hAnsi="Calibri"/>
          <w:b w:val="0"/>
          <w:sz w:val="26"/>
          <w:szCs w:val="26"/>
        </w:rPr>
      </w:pPr>
    </w:p>
    <w:p w:rsidR="0074075A" w:rsidRPr="006632EB" w:rsidRDefault="0074075A" w:rsidP="0074075A">
      <w:pPr>
        <w:pStyle w:val="Corptext2"/>
        <w:jc w:val="left"/>
        <w:rPr>
          <w:rFonts w:ascii="Calibri" w:hAnsi="Calibri"/>
          <w:b w:val="0"/>
          <w:sz w:val="26"/>
          <w:szCs w:val="26"/>
        </w:rPr>
      </w:pPr>
    </w:p>
    <w:p w:rsidR="00FF39B5" w:rsidRPr="006632EB" w:rsidRDefault="00332A2B" w:rsidP="0074075A">
      <w:pPr>
        <w:pStyle w:val="Corptext2"/>
        <w:jc w:val="left"/>
        <w:rPr>
          <w:rFonts w:ascii="Calibri" w:hAnsi="Calibri"/>
          <w:sz w:val="18"/>
          <w:szCs w:val="18"/>
        </w:rPr>
      </w:pPr>
      <w:r w:rsidRPr="006632EB">
        <w:rPr>
          <w:rFonts w:ascii="Calibri" w:hAnsi="Calibri"/>
          <w:b w:val="0"/>
          <w:sz w:val="18"/>
          <w:szCs w:val="18"/>
        </w:rPr>
        <w:t>BS</w:t>
      </w:r>
      <w:r w:rsidR="00713B1A" w:rsidRPr="006632EB">
        <w:rPr>
          <w:rFonts w:ascii="Calibri" w:hAnsi="Calibri"/>
          <w:b w:val="0"/>
          <w:sz w:val="18"/>
          <w:szCs w:val="18"/>
        </w:rPr>
        <w:t>./</w:t>
      </w:r>
      <w:proofErr w:type="spellStart"/>
      <w:r w:rsidRPr="006632EB">
        <w:rPr>
          <w:rFonts w:ascii="Calibri" w:hAnsi="Calibri"/>
          <w:b w:val="0"/>
          <w:sz w:val="18"/>
          <w:szCs w:val="18"/>
        </w:rPr>
        <w:t>BS</w:t>
      </w:r>
      <w:proofErr w:type="spellEnd"/>
      <w:r w:rsidR="0074075A" w:rsidRPr="006632EB">
        <w:rPr>
          <w:rFonts w:ascii="Calibri" w:hAnsi="Calibri"/>
          <w:b w:val="0"/>
          <w:sz w:val="18"/>
          <w:szCs w:val="18"/>
        </w:rPr>
        <w:t>.</w:t>
      </w:r>
      <w:r w:rsidR="00713B1A" w:rsidRPr="006632EB">
        <w:rPr>
          <w:rFonts w:ascii="Calibri" w:hAnsi="Calibri"/>
          <w:sz w:val="18"/>
          <w:szCs w:val="18"/>
        </w:rPr>
        <w:t xml:space="preserve"> </w:t>
      </w:r>
      <w:r w:rsidR="00A22756" w:rsidRPr="006632EB">
        <w:rPr>
          <w:rFonts w:ascii="Calibri" w:hAnsi="Calibri"/>
          <w:sz w:val="18"/>
          <w:szCs w:val="18"/>
        </w:rPr>
        <w:t xml:space="preserve"> </w:t>
      </w:r>
    </w:p>
    <w:sectPr w:rsidR="00FF39B5" w:rsidRPr="006632EB" w:rsidSect="00624CED">
      <w:pgSz w:w="11907" w:h="16840" w:code="9"/>
      <w:pgMar w:top="1276" w:right="850" w:bottom="1418"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A54" w:rsidRDefault="00631A54" w:rsidP="00332A2B">
      <w:r>
        <w:separator/>
      </w:r>
    </w:p>
  </w:endnote>
  <w:endnote w:type="continuationSeparator" w:id="0">
    <w:p w:rsidR="00631A54" w:rsidRDefault="00631A54" w:rsidP="0033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A54" w:rsidRDefault="00631A54" w:rsidP="00332A2B">
      <w:r>
        <w:separator/>
      </w:r>
    </w:p>
  </w:footnote>
  <w:footnote w:type="continuationSeparator" w:id="0">
    <w:p w:rsidR="00631A54" w:rsidRDefault="00631A54" w:rsidP="00332A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B1A"/>
    <w:rsid w:val="00012B58"/>
    <w:rsid w:val="000327E1"/>
    <w:rsid w:val="00050378"/>
    <w:rsid w:val="0005443A"/>
    <w:rsid w:val="0007134D"/>
    <w:rsid w:val="0007359B"/>
    <w:rsid w:val="00090ACD"/>
    <w:rsid w:val="000A1F34"/>
    <w:rsid w:val="000A4A10"/>
    <w:rsid w:val="000B1D0E"/>
    <w:rsid w:val="000C1C1E"/>
    <w:rsid w:val="000D28C5"/>
    <w:rsid w:val="000E10A9"/>
    <w:rsid w:val="000E64C1"/>
    <w:rsid w:val="00104A13"/>
    <w:rsid w:val="0012561A"/>
    <w:rsid w:val="00136464"/>
    <w:rsid w:val="00137335"/>
    <w:rsid w:val="00151003"/>
    <w:rsid w:val="00171509"/>
    <w:rsid w:val="001863A8"/>
    <w:rsid w:val="001D31AE"/>
    <w:rsid w:val="001E7824"/>
    <w:rsid w:val="00221D12"/>
    <w:rsid w:val="00245300"/>
    <w:rsid w:val="002642D3"/>
    <w:rsid w:val="002658E9"/>
    <w:rsid w:val="00296E5A"/>
    <w:rsid w:val="002C0ED5"/>
    <w:rsid w:val="002F3049"/>
    <w:rsid w:val="003142C8"/>
    <w:rsid w:val="003315EC"/>
    <w:rsid w:val="00332A2B"/>
    <w:rsid w:val="00342FD3"/>
    <w:rsid w:val="00361234"/>
    <w:rsid w:val="00385C12"/>
    <w:rsid w:val="003F4B15"/>
    <w:rsid w:val="00410508"/>
    <w:rsid w:val="00427A0E"/>
    <w:rsid w:val="004A729C"/>
    <w:rsid w:val="004B4EEA"/>
    <w:rsid w:val="004D4D74"/>
    <w:rsid w:val="004E2366"/>
    <w:rsid w:val="004E4777"/>
    <w:rsid w:val="00524727"/>
    <w:rsid w:val="005303FF"/>
    <w:rsid w:val="0054140F"/>
    <w:rsid w:val="005451A2"/>
    <w:rsid w:val="005757C2"/>
    <w:rsid w:val="005960DD"/>
    <w:rsid w:val="005A1111"/>
    <w:rsid w:val="005D5DDF"/>
    <w:rsid w:val="00607AB2"/>
    <w:rsid w:val="00614147"/>
    <w:rsid w:val="00624CED"/>
    <w:rsid w:val="00631A54"/>
    <w:rsid w:val="00641FEA"/>
    <w:rsid w:val="006463BB"/>
    <w:rsid w:val="006632EB"/>
    <w:rsid w:val="006E189B"/>
    <w:rsid w:val="00705DDF"/>
    <w:rsid w:val="00713B1A"/>
    <w:rsid w:val="00715E2C"/>
    <w:rsid w:val="0074075A"/>
    <w:rsid w:val="007736C8"/>
    <w:rsid w:val="007C1E55"/>
    <w:rsid w:val="007D35F4"/>
    <w:rsid w:val="007D416A"/>
    <w:rsid w:val="007D485E"/>
    <w:rsid w:val="00803556"/>
    <w:rsid w:val="00820996"/>
    <w:rsid w:val="00831AA8"/>
    <w:rsid w:val="00877AF3"/>
    <w:rsid w:val="00882E22"/>
    <w:rsid w:val="008A6471"/>
    <w:rsid w:val="008A694C"/>
    <w:rsid w:val="008A7705"/>
    <w:rsid w:val="008B2B49"/>
    <w:rsid w:val="008C37AF"/>
    <w:rsid w:val="00907C58"/>
    <w:rsid w:val="009A3D50"/>
    <w:rsid w:val="009B6C63"/>
    <w:rsid w:val="009E11A5"/>
    <w:rsid w:val="009F0432"/>
    <w:rsid w:val="009F73C7"/>
    <w:rsid w:val="00A02D00"/>
    <w:rsid w:val="00A13A8E"/>
    <w:rsid w:val="00A22756"/>
    <w:rsid w:val="00A34A5C"/>
    <w:rsid w:val="00A65937"/>
    <w:rsid w:val="00AB5D49"/>
    <w:rsid w:val="00AE117E"/>
    <w:rsid w:val="00AE5370"/>
    <w:rsid w:val="00B41ABA"/>
    <w:rsid w:val="00B51B5D"/>
    <w:rsid w:val="00B81E61"/>
    <w:rsid w:val="00BA391C"/>
    <w:rsid w:val="00C50B11"/>
    <w:rsid w:val="00C571F3"/>
    <w:rsid w:val="00CB517D"/>
    <w:rsid w:val="00D43F8D"/>
    <w:rsid w:val="00D60C87"/>
    <w:rsid w:val="00D6267A"/>
    <w:rsid w:val="00D6359A"/>
    <w:rsid w:val="00DA6E6B"/>
    <w:rsid w:val="00DB1E84"/>
    <w:rsid w:val="00DD1E40"/>
    <w:rsid w:val="00DE2CA2"/>
    <w:rsid w:val="00E61812"/>
    <w:rsid w:val="00E65A8A"/>
    <w:rsid w:val="00E87227"/>
    <w:rsid w:val="00EC6968"/>
    <w:rsid w:val="00ED7E10"/>
    <w:rsid w:val="00F26BA6"/>
    <w:rsid w:val="00F33F3A"/>
    <w:rsid w:val="00F64464"/>
    <w:rsid w:val="00F65B2B"/>
    <w:rsid w:val="00F83658"/>
    <w:rsid w:val="00F93635"/>
    <w:rsid w:val="00FB665C"/>
    <w:rsid w:val="00FB7D0A"/>
    <w:rsid w:val="00FD022B"/>
    <w:rsid w:val="00FF39B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B1A"/>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2">
    <w:name w:val="Body Text 2"/>
    <w:basedOn w:val="Normal"/>
    <w:link w:val="Corptext2Caracter"/>
    <w:rsid w:val="00713B1A"/>
    <w:pPr>
      <w:jc w:val="center"/>
    </w:pPr>
    <w:rPr>
      <w:b/>
      <w:sz w:val="28"/>
    </w:rPr>
  </w:style>
  <w:style w:type="character" w:customStyle="1" w:styleId="Corptext2Caracter">
    <w:name w:val="Corp text 2 Caracter"/>
    <w:basedOn w:val="Fontdeparagrafimplicit"/>
    <w:link w:val="Corptext2"/>
    <w:rsid w:val="00713B1A"/>
    <w:rPr>
      <w:rFonts w:ascii="Times New Roman" w:eastAsia="Times New Roman" w:hAnsi="Times New Roman" w:cs="Times New Roman"/>
      <w:b/>
      <w:sz w:val="28"/>
      <w:szCs w:val="24"/>
    </w:rPr>
  </w:style>
  <w:style w:type="paragraph" w:styleId="Antet">
    <w:name w:val="header"/>
    <w:basedOn w:val="Normal"/>
    <w:link w:val="AntetCaracter"/>
    <w:uiPriority w:val="99"/>
    <w:unhideWhenUsed/>
    <w:rsid w:val="00332A2B"/>
    <w:pPr>
      <w:tabs>
        <w:tab w:val="center" w:pos="4536"/>
        <w:tab w:val="right" w:pos="9072"/>
      </w:tabs>
    </w:pPr>
  </w:style>
  <w:style w:type="character" w:customStyle="1" w:styleId="AntetCaracter">
    <w:name w:val="Antet Caracter"/>
    <w:basedOn w:val="Fontdeparagrafimplicit"/>
    <w:link w:val="Antet"/>
    <w:uiPriority w:val="99"/>
    <w:rsid w:val="00332A2B"/>
    <w:rPr>
      <w:rFonts w:ascii="Times New Roman" w:eastAsia="Times New Roman" w:hAnsi="Times New Roman" w:cs="Times New Roman"/>
      <w:sz w:val="24"/>
      <w:szCs w:val="24"/>
    </w:rPr>
  </w:style>
  <w:style w:type="paragraph" w:styleId="Subsol">
    <w:name w:val="footer"/>
    <w:basedOn w:val="Normal"/>
    <w:link w:val="SubsolCaracter"/>
    <w:uiPriority w:val="99"/>
    <w:unhideWhenUsed/>
    <w:rsid w:val="00332A2B"/>
    <w:pPr>
      <w:tabs>
        <w:tab w:val="center" w:pos="4536"/>
        <w:tab w:val="right" w:pos="9072"/>
      </w:tabs>
    </w:pPr>
  </w:style>
  <w:style w:type="character" w:customStyle="1" w:styleId="SubsolCaracter">
    <w:name w:val="Subsol Caracter"/>
    <w:basedOn w:val="Fontdeparagrafimplicit"/>
    <w:link w:val="Subsol"/>
    <w:uiPriority w:val="99"/>
    <w:rsid w:val="00332A2B"/>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B1A"/>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2">
    <w:name w:val="Body Text 2"/>
    <w:basedOn w:val="Normal"/>
    <w:link w:val="Corptext2Caracter"/>
    <w:rsid w:val="00713B1A"/>
    <w:pPr>
      <w:jc w:val="center"/>
    </w:pPr>
    <w:rPr>
      <w:b/>
      <w:sz w:val="28"/>
    </w:rPr>
  </w:style>
  <w:style w:type="character" w:customStyle="1" w:styleId="Corptext2Caracter">
    <w:name w:val="Corp text 2 Caracter"/>
    <w:basedOn w:val="Fontdeparagrafimplicit"/>
    <w:link w:val="Corptext2"/>
    <w:rsid w:val="00713B1A"/>
    <w:rPr>
      <w:rFonts w:ascii="Times New Roman" w:eastAsia="Times New Roman" w:hAnsi="Times New Roman" w:cs="Times New Roman"/>
      <w:b/>
      <w:sz w:val="28"/>
      <w:szCs w:val="24"/>
    </w:rPr>
  </w:style>
  <w:style w:type="paragraph" w:styleId="Antet">
    <w:name w:val="header"/>
    <w:basedOn w:val="Normal"/>
    <w:link w:val="AntetCaracter"/>
    <w:uiPriority w:val="99"/>
    <w:unhideWhenUsed/>
    <w:rsid w:val="00332A2B"/>
    <w:pPr>
      <w:tabs>
        <w:tab w:val="center" w:pos="4536"/>
        <w:tab w:val="right" w:pos="9072"/>
      </w:tabs>
    </w:pPr>
  </w:style>
  <w:style w:type="character" w:customStyle="1" w:styleId="AntetCaracter">
    <w:name w:val="Antet Caracter"/>
    <w:basedOn w:val="Fontdeparagrafimplicit"/>
    <w:link w:val="Antet"/>
    <w:uiPriority w:val="99"/>
    <w:rsid w:val="00332A2B"/>
    <w:rPr>
      <w:rFonts w:ascii="Times New Roman" w:eastAsia="Times New Roman" w:hAnsi="Times New Roman" w:cs="Times New Roman"/>
      <w:sz w:val="24"/>
      <w:szCs w:val="24"/>
    </w:rPr>
  </w:style>
  <w:style w:type="paragraph" w:styleId="Subsol">
    <w:name w:val="footer"/>
    <w:basedOn w:val="Normal"/>
    <w:link w:val="SubsolCaracter"/>
    <w:uiPriority w:val="99"/>
    <w:unhideWhenUsed/>
    <w:rsid w:val="00332A2B"/>
    <w:pPr>
      <w:tabs>
        <w:tab w:val="center" w:pos="4536"/>
        <w:tab w:val="right" w:pos="9072"/>
      </w:tabs>
    </w:pPr>
  </w:style>
  <w:style w:type="character" w:customStyle="1" w:styleId="SubsolCaracter">
    <w:name w:val="Subsol Caracter"/>
    <w:basedOn w:val="Fontdeparagrafimplicit"/>
    <w:link w:val="Subsol"/>
    <w:uiPriority w:val="99"/>
    <w:rsid w:val="00332A2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2127</TotalTime>
  <Pages>2</Pages>
  <Words>598</Words>
  <Characters>3471</Characters>
  <Application>Microsoft Office Word</Application>
  <DocSecurity>0</DocSecurity>
  <Lines>28</Lines>
  <Paragraphs>8</Paragraphs>
  <ScaleCrop>false</ScaleCrop>
  <HeadingPairs>
    <vt:vector size="2" baseType="variant">
      <vt:variant>
        <vt:lpstr>Titlu</vt:lpstr>
      </vt:variant>
      <vt:variant>
        <vt:i4>1</vt:i4>
      </vt:variant>
    </vt:vector>
  </HeadingPairs>
  <TitlesOfParts>
    <vt:vector size="1" baseType="lpstr">
      <vt:lpstr/>
    </vt:vector>
  </TitlesOfParts>
  <Company>CONSILIUL JUDETEAN HARGHITA</Company>
  <LinksUpToDate>false</LinksUpToDate>
  <CharactersWithSpaces>4061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Petroni Zsolt</dc:creator>
  <cp:lastModifiedBy>Bartalis Sandor</cp:lastModifiedBy>
  <cp:revision>89</cp:revision>
  <cp:lastPrinted>2018-11-15T14:53:00Z</cp:lastPrinted>
  <dcterms:created xsi:type="dcterms:W3CDTF">2015-03-10T11:33:00Z</dcterms:created>
  <dcterms:modified xsi:type="dcterms:W3CDTF">2020-05-26T08:41:00Z</dcterms:modified>
</cp:coreProperties>
</file>